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85576" w:rsidRDefault="00785576" w:rsidP="00785576">
      <w:r>
        <w:t xml:space="preserve">W </w:t>
      </w:r>
      <w:r>
        <w:t>naszym</w:t>
      </w:r>
      <w:r>
        <w:t xml:space="preserve"> menu nie mo</w:t>
      </w:r>
      <w:r>
        <w:t>gło</w:t>
      </w:r>
      <w:r>
        <w:t xml:space="preserve"> zabraknąć Deseru o smaku </w:t>
      </w:r>
      <w:proofErr w:type="spellStart"/>
      <w:r>
        <w:t>Dubajskiej</w:t>
      </w:r>
      <w:proofErr w:type="spellEnd"/>
      <w:r>
        <w:t xml:space="preserve"> Czekolady z Lodami Słona Pistacja. </w:t>
      </w:r>
    </w:p>
    <w:p w:rsidR="00785576" w:rsidRDefault="00785576" w:rsidP="00785576">
      <w:r>
        <w:t xml:space="preserve">To połączenie, które gwarantuje intensywny, aksamitny smak i subtelne słodko-słone kremowe wykończenie. </w:t>
      </w:r>
    </w:p>
    <w:p w:rsidR="00785576" w:rsidRDefault="00785576" w:rsidP="00785576"/>
    <w:sectPr w:rsidR="007855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576"/>
    <w:rsid w:val="00215723"/>
    <w:rsid w:val="0078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84B861"/>
  <w15:chartTrackingRefBased/>
  <w15:docId w15:val="{2160FA9B-164D-4A4A-A7D5-ECC46308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855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55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55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55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55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55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55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55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55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55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55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55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55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55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55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55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55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55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55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55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55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55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55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557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55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55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55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55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557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174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2025-09-22T09:54:00Z</dcterms:created>
  <dcterms:modified xsi:type="dcterms:W3CDTF">2025-09-22T09:55:00Z</dcterms:modified>
</cp:coreProperties>
</file>