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1A21" w:rsidRDefault="00501A21" w:rsidP="00501A21">
      <w:r>
        <w:t>Zapraszamy na d</w:t>
      </w:r>
      <w:r>
        <w:t>esery lodowe uwielbiane przez dzieci!</w:t>
      </w:r>
    </w:p>
    <w:p w:rsidR="00501A21" w:rsidRDefault="00501A21" w:rsidP="00501A21">
      <w:r>
        <w:t xml:space="preserve">W </w:t>
      </w:r>
      <w:r>
        <w:t xml:space="preserve">naszej </w:t>
      </w:r>
      <w:r>
        <w:t xml:space="preserve">karcie menu </w:t>
      </w:r>
      <w:r>
        <w:t>znajdziesz</w:t>
      </w:r>
      <w:r>
        <w:t xml:space="preserve"> propozycje, które nie tylko smakują, ale również zaskakują wyglądem i bawią najmłodszych. </w:t>
      </w:r>
      <w:r>
        <w:t>Wybierz</w:t>
      </w:r>
      <w:r>
        <w:t xml:space="preserve"> słodkie desery z Lodami </w:t>
      </w:r>
      <w:proofErr w:type="spellStart"/>
      <w:r>
        <w:t>Schöller</w:t>
      </w:r>
      <w:proofErr w:type="spellEnd"/>
      <w:r>
        <w:t xml:space="preserve"> i </w:t>
      </w:r>
      <w:r>
        <w:t>delektuj się z najmłodszymi</w:t>
      </w:r>
      <w:r>
        <w:t>.</w:t>
      </w:r>
    </w:p>
    <w:sectPr w:rsidR="00501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A21"/>
    <w:rsid w:val="00215723"/>
    <w:rsid w:val="0050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0AF54"/>
  <w15:chartTrackingRefBased/>
  <w15:docId w15:val="{F01FF3C3-B35F-8F48-BA8D-5E1AB4A4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1A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1A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1A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1A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1A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1A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1A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1A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1A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1A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1A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1A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1A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1A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1A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1A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1A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1A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1A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1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1A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1A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1A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1A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1A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1A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1A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1A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1A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212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2025-09-22T08:43:00Z</dcterms:created>
  <dcterms:modified xsi:type="dcterms:W3CDTF">2025-09-22T08:46:00Z</dcterms:modified>
</cp:coreProperties>
</file>