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62317" w:rsidRDefault="00B62317" w:rsidP="00B62317">
      <w:r>
        <w:t xml:space="preserve">Czas na chwilę słodkiej owocowo-lodowej przyjemności! </w:t>
      </w:r>
      <w:r>
        <w:t>Wybierz</w:t>
      </w:r>
      <w:r>
        <w:t xml:space="preserve"> desery, które zachwyc</w:t>
      </w:r>
      <w:r>
        <w:t>ają</w:t>
      </w:r>
      <w:r>
        <w:t xml:space="preserve"> świeżością i bogactwem smaków. Idealne na zakończenie posiłku lub po prostu, by osłodzić </w:t>
      </w:r>
      <w:r>
        <w:t xml:space="preserve">sobie </w:t>
      </w:r>
      <w:r>
        <w:t>dzień!</w:t>
      </w:r>
    </w:p>
    <w:p w:rsidR="00B62317" w:rsidRDefault="00B62317" w:rsidP="00B62317"/>
    <w:sectPr w:rsidR="00B623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317"/>
    <w:rsid w:val="00215723"/>
    <w:rsid w:val="00B6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95683A4"/>
  <w15:chartTrackingRefBased/>
  <w15:docId w15:val="{000DA393-203B-B64A-B0BD-E2F0BD3FD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623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23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6231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623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6231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623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623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623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623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6231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623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6231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6231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6231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6231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6231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6231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6231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623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623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23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623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623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6231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6231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6231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23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231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6231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163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2025-09-22T09:10:00Z</dcterms:created>
  <dcterms:modified xsi:type="dcterms:W3CDTF">2025-09-22T09:11:00Z</dcterms:modified>
</cp:coreProperties>
</file>