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2DB" w:rsidRDefault="00EA02DB" w:rsidP="00EA02DB">
      <w:r>
        <w:t xml:space="preserve">Szukasz </w:t>
      </w:r>
      <w:r>
        <w:t>wyjątkowego dania na popołudnie z bliskimi</w:t>
      </w:r>
      <w:r>
        <w:t>?</w:t>
      </w:r>
    </w:p>
    <w:p w:rsidR="00EA02DB" w:rsidRDefault="00EA02DB" w:rsidP="00EA02DB">
      <w:r>
        <w:t>Wybierz</w:t>
      </w:r>
      <w:r>
        <w:t xml:space="preserve"> danie, które łączy tradycję z </w:t>
      </w:r>
      <w:r>
        <w:t>nowoczesnością</w:t>
      </w:r>
      <w:r>
        <w:t xml:space="preserve">! Pierogi z serem i ziemniakami z Lodami Śmietankowymi </w:t>
      </w:r>
      <w:proofErr w:type="spellStart"/>
      <w:r>
        <w:t>Schöller</w:t>
      </w:r>
      <w:proofErr w:type="spellEnd"/>
      <w:r>
        <w:t xml:space="preserve"> to prosty sposób na </w:t>
      </w:r>
      <w:r>
        <w:t xml:space="preserve">delikatne i smaczne </w:t>
      </w:r>
      <w:r>
        <w:t xml:space="preserve">przełamanie rutyny w kuchni. </w:t>
      </w:r>
    </w:p>
    <w:p w:rsidR="00EA02DB" w:rsidRDefault="00EA02DB" w:rsidP="00EA02DB"/>
    <w:sectPr w:rsidR="00EA0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2DB"/>
    <w:rsid w:val="00215723"/>
    <w:rsid w:val="00EA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23EDA4"/>
  <w15:chartTrackingRefBased/>
  <w15:docId w15:val="{32B2ABB6-663B-4949-84F5-A60D93DF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2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02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02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02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2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2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2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2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2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2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02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02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02D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2D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2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2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2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2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02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02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2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02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02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02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02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02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02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02D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02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205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2025-09-22T08:35:00Z</dcterms:created>
  <dcterms:modified xsi:type="dcterms:W3CDTF">2025-09-22T08:37:00Z</dcterms:modified>
</cp:coreProperties>
</file>